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66" w:rsidRPr="00870A66" w:rsidRDefault="00870A66" w:rsidP="00870A66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870A6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F69C3" w:rsidRPr="00870A66" w:rsidRDefault="00870A66" w:rsidP="00870A66">
      <w:pPr>
        <w:ind w:right="-1"/>
        <w:jc w:val="both"/>
        <w:rPr>
          <w:rFonts w:ascii="Times New Roman" w:hAnsi="Times New Roman" w:cs="Times New Roman"/>
          <w:i/>
        </w:rPr>
      </w:pPr>
      <w:r w:rsidRPr="00870A66">
        <w:rPr>
          <w:rFonts w:ascii="Times New Roman" w:hAnsi="Times New Roman" w:cs="Times New Roman"/>
          <w:i/>
        </w:rPr>
        <w:t>Le informazioni, i dati e le notizie contenute nella presente comunicazione e i relativi allegati sono di natura privata e come tali possono essere riservate e sono, comunque, destinate esclusivamente ai destinatari indicati in epigrafe. La diffusione, distribuzione e/o la copiatura del documento trasmesso da parte di qualsiasi soggetto diverso dal destinatario è proibita, sia ai sensi dell’art. 616 c.p., sia ai sensi del Regolamento (UE) 2016/679 e del Decreto legislativo 10 agosto 2018, n. 101. Se avete ricevuto questo messaggio per errore, vi preghiamo di distruggerlo e di darcene immediata comunicazione anche inviando un messaggio di ritorno all’indirizzo e-mail del mittente.</w:t>
      </w:r>
      <w:bookmarkEnd w:id="0"/>
    </w:p>
    <w:sectPr w:rsidR="006F69C3" w:rsidRPr="0087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66"/>
    <w:rsid w:val="006F69C3"/>
    <w:rsid w:val="008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Delmonte</dc:creator>
  <cp:lastModifiedBy>Camilla Delmonte</cp:lastModifiedBy>
  <cp:revision>1</cp:revision>
  <dcterms:created xsi:type="dcterms:W3CDTF">2019-03-12T16:30:00Z</dcterms:created>
  <dcterms:modified xsi:type="dcterms:W3CDTF">2019-03-12T16:43:00Z</dcterms:modified>
</cp:coreProperties>
</file>